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28659A39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7676FFD0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4E40D62F" w14:textId="20A3D860" w:rsidR="007935FE" w:rsidRPr="00EC3CA9" w:rsidRDefault="007935F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7935FE">
              <w:rPr>
                <w:rFonts w:ascii="Times New Roman" w:hAnsi="Times New Roman" w:cs="Times New Roman"/>
                <w:sz w:val="36"/>
                <w:szCs w:val="36"/>
              </w:rPr>
              <w:t>Проектування інформаційних систем</w:t>
            </w:r>
          </w:p>
        </w:tc>
      </w:tr>
      <w:tr w:rsidR="00757A5C" w:rsidRPr="00D11FFA" w14:paraId="47B9E2A6" w14:textId="77777777" w:rsidTr="00EB5B51">
        <w:trPr>
          <w:trHeight w:val="250"/>
        </w:trPr>
        <w:tc>
          <w:tcPr>
            <w:tcW w:w="3936" w:type="dxa"/>
          </w:tcPr>
          <w:p w14:paraId="5CDA4BA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3D963D49" w14:textId="7FC76156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FE202C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0848FF2F" w14:textId="77777777" w:rsidTr="00EB5B51">
        <w:trPr>
          <w:trHeight w:val="250"/>
        </w:trPr>
        <w:tc>
          <w:tcPr>
            <w:tcW w:w="3936" w:type="dxa"/>
          </w:tcPr>
          <w:p w14:paraId="4138DEEF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3DCD4E7E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4A6F29DC" w14:textId="77777777" w:rsidTr="00EC3CA9">
        <w:trPr>
          <w:trHeight w:val="268"/>
        </w:trPr>
        <w:tc>
          <w:tcPr>
            <w:tcW w:w="3936" w:type="dxa"/>
          </w:tcPr>
          <w:p w14:paraId="73726585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06AD890B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757A5C" w:rsidRPr="00EC3CA9" w14:paraId="5931FAC8" w14:textId="77777777" w:rsidTr="00EC3CA9">
        <w:tc>
          <w:tcPr>
            <w:tcW w:w="3936" w:type="dxa"/>
          </w:tcPr>
          <w:p w14:paraId="25A5C5F9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3A8AE42" w14:textId="3FECC394" w:rsidR="00EC3CA9" w:rsidRPr="00EC3CA9" w:rsidRDefault="00D0481B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 (</w:t>
            </w:r>
            <w:r w:rsidR="007935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D0481B" w:rsidRPr="00EC3CA9" w14:paraId="0D9787AA" w14:textId="77777777" w:rsidTr="00EC3CA9">
        <w:tc>
          <w:tcPr>
            <w:tcW w:w="3936" w:type="dxa"/>
          </w:tcPr>
          <w:p w14:paraId="6518C5F7" w14:textId="36D1C9A0" w:rsidR="00D0481B" w:rsidRPr="00EC3CA9" w:rsidRDefault="00D0481B" w:rsidP="00D0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026F9443" w14:textId="31BFC330" w:rsidR="00D0481B" w:rsidRDefault="00D0481B" w:rsidP="00D04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 технології (</w:t>
            </w:r>
            <w:r w:rsidR="005509C8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морськ</w:t>
            </w:r>
            <w:r w:rsidR="005509C8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річков</w:t>
            </w:r>
            <w:r w:rsidR="005509C8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</w:t>
            </w:r>
            <w:r w:rsidR="005509C8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D11FFA" w14:paraId="0E9E69B1" w14:textId="77777777" w:rsidTr="00AC3DD8">
        <w:tc>
          <w:tcPr>
            <w:tcW w:w="3936" w:type="dxa"/>
          </w:tcPr>
          <w:p w14:paraId="6D6EBE91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4C91C0CD" w14:textId="6A6545A0" w:rsidR="00EC3CA9" w:rsidRPr="00EC3CA9" w:rsidRDefault="00517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B7A">
              <w:rPr>
                <w:rFonts w:ascii="Times New Roman" w:hAnsi="Times New Roman" w:cs="Times New Roman"/>
                <w:sz w:val="24"/>
                <w:szCs w:val="24"/>
              </w:rPr>
              <w:t>Комп’ютерна техніка та програмування</w:t>
            </w:r>
          </w:p>
        </w:tc>
      </w:tr>
      <w:tr w:rsidR="00757A5C" w:rsidRPr="00D11FFA" w14:paraId="7C7E5C90" w14:textId="77777777" w:rsidTr="00AC3DD8">
        <w:tc>
          <w:tcPr>
            <w:tcW w:w="3936" w:type="dxa"/>
          </w:tcPr>
          <w:p w14:paraId="6E497062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72011C3" w14:textId="62EED404" w:rsidR="007935FE" w:rsidRPr="007935FE" w:rsidRDefault="007935FE" w:rsidP="00D04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7935FE">
              <w:rPr>
                <w:rFonts w:ascii="Times New Roman" w:hAnsi="Times New Roman" w:cs="Times New Roman"/>
                <w:sz w:val="24"/>
                <w:szCs w:val="24"/>
              </w:rPr>
              <w:t>Призначення, завдання, функції та класифікація ІС</w:t>
            </w:r>
            <w:r w:rsidR="00D04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562C47" w14:textId="7F489389" w:rsidR="007935FE" w:rsidRPr="007935FE" w:rsidRDefault="007935FE" w:rsidP="00D04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7935FE">
              <w:rPr>
                <w:rFonts w:ascii="Times New Roman" w:hAnsi="Times New Roman" w:cs="Times New Roman"/>
                <w:sz w:val="24"/>
                <w:szCs w:val="24"/>
              </w:rPr>
              <w:t>Функції та вимоги до ІС</w:t>
            </w:r>
            <w:r w:rsidR="00D04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ED4961" w14:textId="1E50F92A" w:rsidR="007935FE" w:rsidRPr="007935FE" w:rsidRDefault="007935FE" w:rsidP="00D04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7935FE">
              <w:rPr>
                <w:rFonts w:ascii="Times New Roman" w:hAnsi="Times New Roman" w:cs="Times New Roman"/>
                <w:sz w:val="24"/>
                <w:szCs w:val="24"/>
              </w:rPr>
              <w:t>Управління вимогами до ІС</w:t>
            </w:r>
            <w:r w:rsidR="00D04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24E0CF" w14:textId="2373869E" w:rsidR="007935FE" w:rsidRPr="007935FE" w:rsidRDefault="007935FE" w:rsidP="00D04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7935FE">
              <w:rPr>
                <w:rFonts w:ascii="Times New Roman" w:hAnsi="Times New Roman" w:cs="Times New Roman"/>
                <w:sz w:val="24"/>
                <w:szCs w:val="24"/>
              </w:rPr>
              <w:t>Стандарти проектування ІС та оформлення проектної документації</w:t>
            </w:r>
            <w:r w:rsidR="00D04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D1457B" w14:textId="22002461" w:rsidR="007935FE" w:rsidRPr="007935FE" w:rsidRDefault="007935FE" w:rsidP="00D04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7935FE">
              <w:rPr>
                <w:rFonts w:ascii="Times New Roman" w:hAnsi="Times New Roman" w:cs="Times New Roman"/>
                <w:sz w:val="24"/>
                <w:szCs w:val="24"/>
              </w:rPr>
              <w:t>Системний підхід до проектування ІС</w:t>
            </w:r>
            <w:r w:rsidR="00D04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63692E" w14:textId="7A8073ED" w:rsidR="007935FE" w:rsidRPr="007935FE" w:rsidRDefault="007935FE" w:rsidP="00D04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7935FE">
              <w:rPr>
                <w:rFonts w:ascii="Times New Roman" w:hAnsi="Times New Roman" w:cs="Times New Roman"/>
                <w:sz w:val="24"/>
                <w:szCs w:val="24"/>
              </w:rPr>
              <w:t>Топологія ІС та клієнт-серверна архітектура ІС</w:t>
            </w:r>
            <w:r w:rsidR="00D04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C70053" w14:textId="2CEC515F" w:rsidR="007935FE" w:rsidRPr="007935FE" w:rsidRDefault="007935FE" w:rsidP="00D04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7935FE">
              <w:rPr>
                <w:rFonts w:ascii="Times New Roman" w:hAnsi="Times New Roman" w:cs="Times New Roman"/>
                <w:sz w:val="24"/>
                <w:szCs w:val="24"/>
              </w:rPr>
              <w:t>Системний та індуктивний підходи до проектування ІС</w:t>
            </w:r>
            <w:r w:rsidR="00D04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64383B" w14:textId="00FA702C" w:rsidR="007935FE" w:rsidRPr="007935FE" w:rsidRDefault="007935FE" w:rsidP="00D04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Pr="007935FE">
              <w:rPr>
                <w:rFonts w:ascii="Times New Roman" w:hAnsi="Times New Roman" w:cs="Times New Roman"/>
                <w:sz w:val="24"/>
                <w:szCs w:val="24"/>
              </w:rPr>
              <w:t>Типове проектування ІС</w:t>
            </w:r>
            <w:r w:rsidR="00D04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0F3558" w14:textId="22AE067A" w:rsidR="00DB56EF" w:rsidRPr="00D11FFA" w:rsidRDefault="007935FE" w:rsidP="00D04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Pr="007935FE">
              <w:rPr>
                <w:rFonts w:ascii="Times New Roman" w:hAnsi="Times New Roman" w:cs="Times New Roman"/>
                <w:sz w:val="24"/>
                <w:szCs w:val="24"/>
              </w:rPr>
              <w:t>Структурна та об’єктно-орієнтована технологія проектування</w:t>
            </w:r>
            <w:r w:rsidR="00D048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7A5C" w:rsidRPr="00D11FFA" w14:paraId="595C8991" w14:textId="77777777" w:rsidTr="00AC3DD8">
        <w:tc>
          <w:tcPr>
            <w:tcW w:w="3936" w:type="dxa"/>
          </w:tcPr>
          <w:p w14:paraId="16B1FA3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44D92490" w14:textId="002834E9" w:rsidR="00DB56EF" w:rsidRPr="007935FE" w:rsidRDefault="00DB56EF" w:rsidP="00D0481B">
            <w:pPr>
              <w:shd w:val="clear" w:color="auto" w:fill="FFFFFF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7935FE" w:rsidRPr="007935FE">
              <w:rPr>
                <w:rFonts w:ascii="Times New Roman" w:hAnsi="Times New Roman" w:cs="Times New Roman"/>
                <w:sz w:val="24"/>
                <w:szCs w:val="24"/>
              </w:rPr>
              <w:t>Проектування інформаційних систем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 xml:space="preserve">» дасть можливість </w:t>
            </w:r>
            <w:r w:rsidR="007935FE" w:rsidRPr="007935FE">
              <w:rPr>
                <w:rFonts w:ascii="Times New Roman" w:hAnsi="Times New Roman" w:cs="Times New Roman"/>
                <w:sz w:val="24"/>
                <w:szCs w:val="24"/>
              </w:rPr>
              <w:t>знати: будову персонального комп‘ютера (ПК) з точки зору користувача ПК, системне забезпечення інформаційних процесів, програмні засоби роботи із структурованими документами, програмні засоби роботи з базами даних, принципи проведення обчислень, можливості Інтернет і принципи роботи в Інтернет на основі застосування стандартних програмних засобів; вміти: працювати з програмними засобами сучасних операційних систем; створювати текстові документи, які включають об‘єкти різних типів (малюнки, формули, таблиці тощо); працювати з табличними даними в середовищі електронних таблиць Excel, створювати і використовувати бази даних, готувати і проводити презентації, проводити пошук даних в Інтернет.</w:t>
            </w:r>
          </w:p>
        </w:tc>
      </w:tr>
      <w:tr w:rsidR="00757A5C" w:rsidRPr="00D11FFA" w14:paraId="3B524270" w14:textId="77777777" w:rsidTr="00AC3DD8">
        <w:tc>
          <w:tcPr>
            <w:tcW w:w="3936" w:type="dxa"/>
          </w:tcPr>
          <w:p w14:paraId="4E167709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EE17BAC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DCB8B11" w14:textId="77777777" w:rsidR="007B7F30" w:rsidRPr="00B77CE9" w:rsidRDefault="005509C8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07856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E09FF"/>
    <w:rsid w:val="0010500D"/>
    <w:rsid w:val="001B5AD5"/>
    <w:rsid w:val="002A12BA"/>
    <w:rsid w:val="00441317"/>
    <w:rsid w:val="004D35F5"/>
    <w:rsid w:val="005048FE"/>
    <w:rsid w:val="00517B7A"/>
    <w:rsid w:val="005509C8"/>
    <w:rsid w:val="00597567"/>
    <w:rsid w:val="006C5D8F"/>
    <w:rsid w:val="007456A3"/>
    <w:rsid w:val="00757A5C"/>
    <w:rsid w:val="007935FE"/>
    <w:rsid w:val="007C0753"/>
    <w:rsid w:val="00871EB3"/>
    <w:rsid w:val="008B14A5"/>
    <w:rsid w:val="008B2E75"/>
    <w:rsid w:val="00907177"/>
    <w:rsid w:val="00A1498E"/>
    <w:rsid w:val="00AC3DD8"/>
    <w:rsid w:val="00AE58C7"/>
    <w:rsid w:val="00B61B3C"/>
    <w:rsid w:val="00B77CE9"/>
    <w:rsid w:val="00CC4693"/>
    <w:rsid w:val="00D0481B"/>
    <w:rsid w:val="00D11FFA"/>
    <w:rsid w:val="00D7383C"/>
    <w:rsid w:val="00DB40D3"/>
    <w:rsid w:val="00DB56EF"/>
    <w:rsid w:val="00E37563"/>
    <w:rsid w:val="00E559BE"/>
    <w:rsid w:val="00E64941"/>
    <w:rsid w:val="00EB5B51"/>
    <w:rsid w:val="00EC3CA9"/>
    <w:rsid w:val="00F31B04"/>
    <w:rsid w:val="00FE1801"/>
    <w:rsid w:val="00FE2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4BD58"/>
  <w15:docId w15:val="{7E44240A-D23D-4173-BAE1-04F9A952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3</cp:revision>
  <dcterms:created xsi:type="dcterms:W3CDTF">2021-03-11T11:25:00Z</dcterms:created>
  <dcterms:modified xsi:type="dcterms:W3CDTF">2022-04-28T04:24:00Z</dcterms:modified>
</cp:coreProperties>
</file>